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67FC008" w:rsidR="00BF1690" w:rsidRPr="000F0223" w:rsidRDefault="00673E56">
      <w:pPr>
        <w:jc w:val="center"/>
        <w:rPr>
          <w:b/>
        </w:rPr>
      </w:pPr>
      <w:r w:rsidRPr="000F0223">
        <w:rPr>
          <w:b/>
        </w:rPr>
        <w:t xml:space="preserve">第８回日本救急艇協議会会議議事次第　</w:t>
      </w:r>
    </w:p>
    <w:p w14:paraId="00000002" w14:textId="77777777" w:rsidR="00BF1690" w:rsidRPr="000F0223" w:rsidRDefault="00673E56">
      <w:pPr>
        <w:jc w:val="center"/>
        <w:rPr>
          <w:b/>
        </w:rPr>
      </w:pPr>
      <w:r w:rsidRPr="000F0223">
        <w:rPr>
          <w:b/>
        </w:rPr>
        <w:t>第８回日本救急艇社会実装協議会議事次第</w:t>
      </w:r>
    </w:p>
    <w:p w14:paraId="00000003" w14:textId="77777777" w:rsidR="00BF1690" w:rsidRPr="000F0223" w:rsidRDefault="00BF1690" w:rsidP="00AF4C3C">
      <w:pPr>
        <w:jc w:val="right"/>
      </w:pPr>
    </w:p>
    <w:p w14:paraId="00000004" w14:textId="77777777" w:rsidR="00BF1690" w:rsidRPr="000F0223" w:rsidRDefault="00BF1690"/>
    <w:p w14:paraId="00000005" w14:textId="77777777" w:rsidR="00BF1690" w:rsidRPr="000F0223" w:rsidRDefault="00673E56">
      <w:r w:rsidRPr="000F0223">
        <w:rPr>
          <w:b/>
        </w:rPr>
        <w:t>日時：</w:t>
      </w:r>
      <w:r w:rsidRPr="000F0223">
        <w:t>2021</w:t>
      </w:r>
      <w:r w:rsidRPr="000F0223">
        <w:t>年</w:t>
      </w:r>
      <w:r w:rsidRPr="000F0223">
        <w:t>4</w:t>
      </w:r>
      <w:r w:rsidRPr="000F0223">
        <w:t>月</w:t>
      </w:r>
      <w:r w:rsidRPr="000F0223">
        <w:t>20</w:t>
      </w:r>
      <w:r w:rsidRPr="000F0223">
        <w:t>日（水）</w:t>
      </w:r>
      <w:r w:rsidRPr="000F0223">
        <w:t>18</w:t>
      </w:r>
      <w:r w:rsidRPr="000F0223">
        <w:t>時</w:t>
      </w:r>
      <w:r w:rsidRPr="000F0223">
        <w:t>00</w:t>
      </w:r>
      <w:r w:rsidRPr="000F0223">
        <w:t>分～</w:t>
      </w:r>
      <w:r w:rsidRPr="000F0223">
        <w:t>19</w:t>
      </w:r>
      <w:r w:rsidRPr="000F0223">
        <w:t>時</w:t>
      </w:r>
      <w:r w:rsidRPr="000F0223">
        <w:t>30</w:t>
      </w:r>
      <w:r w:rsidRPr="000F0223">
        <w:t xml:space="preserve">分　</w:t>
      </w:r>
    </w:p>
    <w:p w14:paraId="00000006" w14:textId="77777777" w:rsidR="00BF1690" w:rsidRPr="000F0223" w:rsidRDefault="00673E56">
      <w:r w:rsidRPr="000F0223">
        <w:rPr>
          <w:b/>
        </w:rPr>
        <w:t>場所：</w:t>
      </w:r>
      <w:r w:rsidRPr="000F0223">
        <w:t>Web</w:t>
      </w:r>
      <w:r w:rsidRPr="000F0223">
        <w:t>会議</w:t>
      </w:r>
      <w:r w:rsidRPr="000F0223">
        <w:t xml:space="preserve"> </w:t>
      </w:r>
    </w:p>
    <w:p w14:paraId="00000007" w14:textId="77777777" w:rsidR="00BF1690" w:rsidRPr="000F0223" w:rsidRDefault="00BF1690">
      <w:pPr>
        <w:rPr>
          <w:b/>
        </w:rPr>
      </w:pPr>
    </w:p>
    <w:p w14:paraId="00000008" w14:textId="77777777" w:rsidR="00BF1690" w:rsidRPr="000F0223" w:rsidRDefault="00673E56">
      <w:pPr>
        <w:rPr>
          <w:b/>
        </w:rPr>
      </w:pPr>
      <w:r w:rsidRPr="000F0223">
        <w:rPr>
          <w:b/>
        </w:rPr>
        <w:t>参加者（順不同、以下敬称略）：</w:t>
      </w:r>
    </w:p>
    <w:p w14:paraId="00000009" w14:textId="77777777" w:rsidR="00BF1690" w:rsidRPr="000F0223" w:rsidRDefault="00673E56">
      <w:r w:rsidRPr="000F0223">
        <w:t xml:space="preserve">　砂田　向壱</w:t>
      </w:r>
      <w:r w:rsidRPr="000F0223">
        <w:t xml:space="preserve"> (MHI</w:t>
      </w:r>
      <w:r w:rsidRPr="000F0223">
        <w:t>理事長</w:t>
      </w:r>
      <w:r w:rsidRPr="000F0223">
        <w:t>)</w:t>
      </w:r>
    </w:p>
    <w:p w14:paraId="0000000A" w14:textId="77777777" w:rsidR="00BF1690" w:rsidRPr="000F0223" w:rsidRDefault="00673E56">
      <w:pPr>
        <w:rPr>
          <w:highlight w:val="white"/>
        </w:rPr>
      </w:pPr>
      <w:r w:rsidRPr="000F0223">
        <w:t xml:space="preserve">　有賀　　徹（</w:t>
      </w:r>
      <w:r w:rsidRPr="000F0223">
        <w:t>MHI</w:t>
      </w:r>
      <w:r w:rsidRPr="000F0223">
        <w:t>理事、</w:t>
      </w:r>
      <w:r w:rsidRPr="000F0223">
        <w:rPr>
          <w:highlight w:val="white"/>
        </w:rPr>
        <w:t>独立行政法人労働者健康安全機構理事長）</w:t>
      </w:r>
    </w:p>
    <w:p w14:paraId="0000000B" w14:textId="77777777" w:rsidR="00BF1690" w:rsidRPr="000F0223" w:rsidRDefault="00673E56">
      <w:pPr>
        <w:rPr>
          <w:sz w:val="18"/>
          <w:szCs w:val="18"/>
        </w:rPr>
      </w:pPr>
      <w:r w:rsidRPr="000F0223">
        <w:t xml:space="preserve">　奥寺　　敬</w:t>
      </w:r>
      <w:r w:rsidRPr="000F0223">
        <w:rPr>
          <w:sz w:val="18"/>
          <w:szCs w:val="18"/>
        </w:rPr>
        <w:t>（富山大学客員教授・同付属病院先端危機管理医学講座、日本海洋医療学会準備室）</w:t>
      </w:r>
    </w:p>
    <w:p w14:paraId="0000000C" w14:textId="77777777" w:rsidR="00BF1690" w:rsidRPr="000F0223" w:rsidRDefault="00673E56">
      <w:r w:rsidRPr="000F0223">
        <w:t xml:space="preserve">　坂本　哲也（帝京大学）</w:t>
      </w:r>
    </w:p>
    <w:p w14:paraId="0000000D" w14:textId="77777777" w:rsidR="00BF1690" w:rsidRPr="000F0223" w:rsidRDefault="00673E56">
      <w:r w:rsidRPr="000F0223">
        <w:t xml:space="preserve">　三宅　康史（帝京大学）</w:t>
      </w:r>
    </w:p>
    <w:p w14:paraId="0000000E" w14:textId="77777777" w:rsidR="00BF1690" w:rsidRPr="000F0223" w:rsidRDefault="00673E56">
      <w:r w:rsidRPr="000F0223">
        <w:t xml:space="preserve">　田中　秀治（国士館大学）</w:t>
      </w:r>
    </w:p>
    <w:p w14:paraId="0000000F" w14:textId="77777777" w:rsidR="00BF1690" w:rsidRPr="000F0223" w:rsidRDefault="00673E56">
      <w:r w:rsidRPr="000F0223">
        <w:t xml:space="preserve">　山口　芳裕（杏林大学）</w:t>
      </w:r>
    </w:p>
    <w:p w14:paraId="00000010" w14:textId="77777777" w:rsidR="00BF1690" w:rsidRPr="000F0223" w:rsidRDefault="00673E56">
      <w:pPr>
        <w:ind w:firstLine="210"/>
      </w:pPr>
      <w:r w:rsidRPr="000F0223">
        <w:t>加藤　聡一郎（杏林大学）</w:t>
      </w:r>
    </w:p>
    <w:p w14:paraId="00000011" w14:textId="77777777" w:rsidR="00BF1690" w:rsidRPr="000F0223" w:rsidRDefault="00673E56">
      <w:r w:rsidRPr="000F0223">
        <w:t xml:space="preserve">　弘重　壽一（昭和大学江東豊洲病院）</w:t>
      </w:r>
    </w:p>
    <w:p w14:paraId="00000012" w14:textId="77777777" w:rsidR="00BF1690" w:rsidRPr="000F0223" w:rsidRDefault="00673E56">
      <w:r w:rsidRPr="000F0223">
        <w:t xml:space="preserve">　横田　裕行（日本体育大学）</w:t>
      </w:r>
    </w:p>
    <w:p w14:paraId="00000013" w14:textId="77777777" w:rsidR="00BF1690" w:rsidRPr="000F0223" w:rsidRDefault="00673E56">
      <w:r w:rsidRPr="000F0223">
        <w:t xml:space="preserve">　横堀　將司（日本医科大学）</w:t>
      </w:r>
    </w:p>
    <w:p w14:paraId="00000014" w14:textId="77777777" w:rsidR="00BF1690" w:rsidRPr="000F0223" w:rsidRDefault="00673E56">
      <w:r w:rsidRPr="000F0223">
        <w:t xml:space="preserve">　中新井田　誠　代理　溝口　（東京都福祉保健局）</w:t>
      </w:r>
    </w:p>
    <w:p w14:paraId="00000015" w14:textId="77777777" w:rsidR="00BF1690" w:rsidRPr="000F0223" w:rsidRDefault="00673E56">
      <w:r w:rsidRPr="000F0223">
        <w:t xml:space="preserve">　前田　透（東京消防庁救急部副参事、</w:t>
      </w:r>
      <w:r w:rsidRPr="000F0223">
        <w:rPr>
          <w:highlight w:val="white"/>
        </w:rPr>
        <w:t>救急対策担当</w:t>
      </w:r>
      <w:r w:rsidRPr="000F0223">
        <w:t>）</w:t>
      </w:r>
    </w:p>
    <w:p w14:paraId="00000016" w14:textId="77777777" w:rsidR="00BF1690" w:rsidRPr="000F0223" w:rsidRDefault="00673E56">
      <w:pPr>
        <w:rPr>
          <w:highlight w:val="white"/>
        </w:rPr>
      </w:pPr>
      <w:r w:rsidRPr="000F0223">
        <w:rPr>
          <w:highlight w:val="white"/>
        </w:rPr>
        <w:t xml:space="preserve">　</w:t>
      </w:r>
    </w:p>
    <w:p w14:paraId="00000017" w14:textId="77777777" w:rsidR="00BF1690" w:rsidRPr="000F0223" w:rsidRDefault="00673E56">
      <w:pPr>
        <w:rPr>
          <w:b/>
          <w:highlight w:val="white"/>
        </w:rPr>
      </w:pPr>
      <w:r w:rsidRPr="000F0223">
        <w:rPr>
          <w:b/>
          <w:highlight w:val="white"/>
        </w:rPr>
        <w:t xml:space="preserve">　オブザーバー</w:t>
      </w:r>
    </w:p>
    <w:p w14:paraId="00000018" w14:textId="77777777" w:rsidR="00BF1690" w:rsidRPr="000F0223" w:rsidRDefault="00673E56">
      <w:pPr>
        <w:ind w:firstLine="420"/>
        <w:rPr>
          <w:highlight w:val="white"/>
        </w:rPr>
      </w:pPr>
      <w:r w:rsidRPr="000F0223">
        <w:rPr>
          <w:highlight w:val="white"/>
        </w:rPr>
        <w:t>MHI</w:t>
      </w:r>
      <w:r w:rsidRPr="000F0223">
        <w:rPr>
          <w:highlight w:val="white"/>
        </w:rPr>
        <w:t>理事の皆様：小池・前多・横田・宮川・鍵本</w:t>
      </w:r>
    </w:p>
    <w:p w14:paraId="00000019" w14:textId="77777777" w:rsidR="00BF1690" w:rsidRPr="000F0223" w:rsidRDefault="00673E56">
      <w:pPr>
        <w:ind w:firstLine="420"/>
        <w:rPr>
          <w:highlight w:val="white"/>
        </w:rPr>
      </w:pPr>
      <w:r w:rsidRPr="000F0223">
        <w:rPr>
          <w:highlight w:val="white"/>
        </w:rPr>
        <w:t>JESA</w:t>
      </w:r>
      <w:r w:rsidRPr="000F0223">
        <w:rPr>
          <w:highlight w:val="white"/>
        </w:rPr>
        <w:t>植田</w:t>
      </w:r>
    </w:p>
    <w:p w14:paraId="0000001A" w14:textId="77777777" w:rsidR="00BF1690" w:rsidRPr="000F0223" w:rsidRDefault="00673E56">
      <w:pPr>
        <w:ind w:firstLine="420"/>
        <w:rPr>
          <w:rFonts w:ascii="Arial" w:eastAsia="Arial" w:hAnsi="Arial" w:cs="Arial"/>
          <w:highlight w:val="white"/>
        </w:rPr>
      </w:pPr>
      <w:r w:rsidRPr="000F0223">
        <w:rPr>
          <w:highlight w:val="white"/>
        </w:rPr>
        <w:t>バ</w:t>
      </w:r>
      <w:sdt>
        <w:sdtPr>
          <w:tag w:val="goog_rdk_0"/>
          <w:id w:val="408582581"/>
        </w:sdtPr>
        <w:sdtEndPr/>
        <w:sdtContent>
          <w:r w:rsidRPr="000F0223">
            <w:rPr>
              <w:rFonts w:ascii="Arial Unicode MS" w:eastAsia="Arial Unicode MS" w:hAnsi="Arial Unicode MS" w:cs="Arial Unicode MS"/>
              <w:highlight w:val="white"/>
            </w:rPr>
            <w:t>ーズビュー　夏井</w:t>
          </w:r>
        </w:sdtContent>
      </w:sdt>
    </w:p>
    <w:p w14:paraId="0000001B" w14:textId="77777777" w:rsidR="00BF1690" w:rsidRPr="000F0223" w:rsidRDefault="00797EC0">
      <w:pPr>
        <w:ind w:firstLine="420"/>
        <w:rPr>
          <w:rFonts w:ascii="Arial" w:eastAsia="Arial" w:hAnsi="Arial" w:cs="Arial"/>
          <w:highlight w:val="white"/>
        </w:rPr>
      </w:pPr>
      <w:sdt>
        <w:sdtPr>
          <w:tag w:val="goog_rdk_1"/>
          <w:id w:val="2083174610"/>
        </w:sdtPr>
        <w:sdtEndPr/>
        <w:sdtContent>
          <w:r w:rsidR="00673E56" w:rsidRPr="000F0223">
            <w:rPr>
              <w:rFonts w:ascii="Arial Unicode MS" w:eastAsia="Arial Unicode MS" w:hAnsi="Arial Unicode MS" w:cs="Arial Unicode MS"/>
              <w:highlight w:val="white"/>
            </w:rPr>
            <w:t xml:space="preserve">山田謙次　</w:t>
          </w:r>
        </w:sdtContent>
      </w:sdt>
      <w:sdt>
        <w:sdtPr>
          <w:tag w:val="goog_rdk_2"/>
          <w:id w:val="-1054699951"/>
        </w:sdtPr>
        <w:sdtEndPr/>
        <w:sdtContent>
          <w:r w:rsidR="00673E56" w:rsidRPr="000F0223">
            <w:rPr>
              <w:rFonts w:ascii="Arial Unicode MS" w:eastAsia="Arial Unicode MS" w:hAnsi="Arial Unicode MS" w:cs="Arial Unicode MS"/>
              <w:highlight w:val="white"/>
            </w:rPr>
            <w:t>MHI上級研究社員</w:t>
          </w:r>
        </w:sdtContent>
      </w:sdt>
    </w:p>
    <w:p w14:paraId="0000001C" w14:textId="77777777" w:rsidR="00BF1690" w:rsidRPr="000F0223" w:rsidRDefault="00673E56">
      <w:r w:rsidRPr="000F0223">
        <w:rPr>
          <w:highlight w:val="white"/>
        </w:rPr>
        <w:t xml:space="preserve">　</w:t>
      </w:r>
    </w:p>
    <w:p w14:paraId="0000001D" w14:textId="77777777" w:rsidR="00BF1690" w:rsidRPr="000F0223" w:rsidRDefault="00673E56">
      <w:pPr>
        <w:jc w:val="left"/>
        <w:rPr>
          <w:b/>
        </w:rPr>
      </w:pPr>
      <w:r w:rsidRPr="000F0223">
        <w:rPr>
          <w:b/>
        </w:rPr>
        <w:t>議題</w:t>
      </w:r>
    </w:p>
    <w:p w14:paraId="0000001E" w14:textId="77777777" w:rsidR="00BF1690" w:rsidRPr="000F0223" w:rsidRDefault="00673E56">
      <w:pPr>
        <w:numPr>
          <w:ilvl w:val="0"/>
          <w:numId w:val="2"/>
        </w:numPr>
        <w:pBdr>
          <w:top w:val="nil"/>
          <w:left w:val="nil"/>
          <w:bottom w:val="nil"/>
          <w:right w:val="nil"/>
          <w:between w:val="nil"/>
        </w:pBdr>
      </w:pPr>
      <w:r w:rsidRPr="000F0223">
        <w:rPr>
          <w:rFonts w:eastAsia="Century"/>
        </w:rPr>
        <w:t>前回議事録確認</w:t>
      </w:r>
      <w:r w:rsidRPr="000F0223">
        <w:rPr>
          <w:rFonts w:eastAsia="Century"/>
        </w:rPr>
        <w:tab/>
        <w:t xml:space="preserve">   </w:t>
      </w:r>
      <w:r w:rsidRPr="000F0223">
        <w:rPr>
          <w:rFonts w:eastAsia="Century"/>
        </w:rPr>
        <w:tab/>
      </w:r>
      <w:r w:rsidRPr="000F0223">
        <w:rPr>
          <w:rFonts w:eastAsia="Century"/>
        </w:rPr>
        <w:tab/>
      </w:r>
      <w:r w:rsidRPr="000F0223">
        <w:rPr>
          <w:rFonts w:eastAsia="Century"/>
        </w:rPr>
        <w:tab/>
      </w:r>
      <w:r w:rsidRPr="000F0223">
        <w:rPr>
          <w:rFonts w:eastAsia="Century"/>
        </w:rPr>
        <w:tab/>
      </w:r>
      <w:r w:rsidRPr="000F0223">
        <w:rPr>
          <w:rFonts w:eastAsia="Century"/>
        </w:rPr>
        <w:tab/>
      </w:r>
    </w:p>
    <w:p w14:paraId="0000001F" w14:textId="77777777" w:rsidR="00BF1690" w:rsidRPr="000F0223" w:rsidRDefault="00673E56">
      <w:pPr>
        <w:pBdr>
          <w:top w:val="nil"/>
          <w:left w:val="nil"/>
          <w:bottom w:val="nil"/>
          <w:right w:val="nil"/>
          <w:between w:val="nil"/>
        </w:pBdr>
        <w:ind w:left="420"/>
      </w:pPr>
      <w:r w:rsidRPr="000F0223">
        <w:rPr>
          <w:rFonts w:eastAsia="Century"/>
        </w:rPr>
        <w:t>横田委員長より前回議事録の確認がなされた。</w:t>
      </w:r>
    </w:p>
    <w:p w14:paraId="00000020" w14:textId="77777777" w:rsidR="00BF1690" w:rsidRPr="000F0223" w:rsidRDefault="00BF1690">
      <w:pPr>
        <w:pBdr>
          <w:top w:val="nil"/>
          <w:left w:val="nil"/>
          <w:bottom w:val="nil"/>
          <w:right w:val="nil"/>
          <w:between w:val="nil"/>
        </w:pBdr>
        <w:ind w:left="420"/>
      </w:pPr>
    </w:p>
    <w:p w14:paraId="00000021" w14:textId="77777777" w:rsidR="00BF1690" w:rsidRPr="000F0223" w:rsidRDefault="00673E56">
      <w:pPr>
        <w:numPr>
          <w:ilvl w:val="0"/>
          <w:numId w:val="2"/>
        </w:numPr>
        <w:pBdr>
          <w:top w:val="nil"/>
          <w:left w:val="nil"/>
          <w:bottom w:val="nil"/>
          <w:right w:val="nil"/>
          <w:between w:val="nil"/>
        </w:pBdr>
      </w:pPr>
      <w:r w:rsidRPr="000F0223">
        <w:rPr>
          <w:rFonts w:eastAsia="Century"/>
        </w:rPr>
        <w:t>救急艇着水・入艇、安全祈願の件</w:t>
      </w:r>
    </w:p>
    <w:p w14:paraId="00000022" w14:textId="77777777" w:rsidR="00BF1690" w:rsidRPr="000F0223" w:rsidRDefault="00673E56">
      <w:pPr>
        <w:pBdr>
          <w:top w:val="nil"/>
          <w:left w:val="nil"/>
          <w:bottom w:val="nil"/>
          <w:right w:val="nil"/>
          <w:between w:val="nil"/>
        </w:pBdr>
        <w:ind w:left="420"/>
      </w:pPr>
      <w:r w:rsidRPr="000F0223">
        <w:rPr>
          <w:rFonts w:eastAsia="Century"/>
        </w:rPr>
        <w:t>砂田理事長より、救急艇の着水・入艇作業、点検作業、安全祈願祭についての説明がなされた。</w:t>
      </w:r>
    </w:p>
    <w:p w14:paraId="00000023" w14:textId="77777777" w:rsidR="00BF1690" w:rsidRPr="000F0223" w:rsidRDefault="00673E56">
      <w:pPr>
        <w:pBdr>
          <w:top w:val="nil"/>
          <w:left w:val="nil"/>
          <w:bottom w:val="nil"/>
          <w:right w:val="nil"/>
          <w:between w:val="nil"/>
        </w:pBdr>
        <w:ind w:left="420"/>
      </w:pPr>
      <w:r w:rsidRPr="000F0223">
        <w:rPr>
          <w:rFonts w:eastAsia="Century"/>
        </w:rPr>
        <w:t>着水・入艇作業として5月7日にCOVID-19対応の衛生清掃や医療設備の確認、総合テストを行う。</w:t>
      </w:r>
    </w:p>
    <w:p w14:paraId="00000024" w14:textId="77777777" w:rsidR="00BF1690" w:rsidRPr="000F0223" w:rsidRDefault="00673E56">
      <w:pPr>
        <w:pBdr>
          <w:top w:val="nil"/>
          <w:left w:val="nil"/>
          <w:bottom w:val="nil"/>
          <w:right w:val="nil"/>
          <w:between w:val="nil"/>
        </w:pBdr>
        <w:ind w:left="420"/>
      </w:pPr>
      <w:r w:rsidRPr="000F0223">
        <w:rPr>
          <w:rFonts w:eastAsia="Century"/>
        </w:rPr>
        <w:t>また安全祈願祭は5月8日朝10時より虎ノ門金刀比羅宮で行い、その後解散の予定であることを説明された。</w:t>
      </w:r>
    </w:p>
    <w:p w14:paraId="00000025" w14:textId="77777777" w:rsidR="00BF1690" w:rsidRPr="000F0223" w:rsidRDefault="00673E56">
      <w:pPr>
        <w:pBdr>
          <w:top w:val="nil"/>
          <w:left w:val="nil"/>
          <w:bottom w:val="nil"/>
          <w:right w:val="nil"/>
          <w:between w:val="nil"/>
        </w:pBdr>
        <w:ind w:left="420"/>
      </w:pPr>
      <w:r w:rsidRPr="000F0223">
        <w:rPr>
          <w:rFonts w:eastAsia="Century"/>
        </w:rPr>
        <w:t>有賀理事によって</w:t>
      </w:r>
      <w:sdt>
        <w:sdtPr>
          <w:tag w:val="goog_rdk_3"/>
          <w:id w:val="457002919"/>
        </w:sdtPr>
        <w:sdtEndPr/>
        <w:sdtContent>
          <w:r w:rsidRPr="000F0223">
            <w:rPr>
              <w:rFonts w:ascii="Arial Unicode MS" w:eastAsia="Arial Unicode MS" w:hAnsi="Arial Unicode MS" w:cs="Arial Unicode MS"/>
              <w:sz w:val="22"/>
              <w:szCs w:val="22"/>
              <w:highlight w:val="white"/>
            </w:rPr>
            <w:t>安全祈願祭の参加者として、救急艇社会実装協議会所属の救急医ら(MHI関係者以外)のメンバーについて確認された（横田委員長、横堀委員、坂本委員、三宅委員、田中委員、山口委員、弘重委員、奥寺委員、植田氏）。</w:t>
          </w:r>
        </w:sdtContent>
      </w:sdt>
    </w:p>
    <w:p w14:paraId="00000026" w14:textId="77777777" w:rsidR="00BF1690" w:rsidRPr="000F0223" w:rsidRDefault="00BF1690"/>
    <w:p w14:paraId="00000027" w14:textId="77777777" w:rsidR="00BF1690" w:rsidRPr="000F0223" w:rsidRDefault="00673E56">
      <w:pPr>
        <w:numPr>
          <w:ilvl w:val="0"/>
          <w:numId w:val="2"/>
        </w:numPr>
        <w:pBdr>
          <w:top w:val="nil"/>
          <w:left w:val="nil"/>
          <w:bottom w:val="nil"/>
          <w:right w:val="nil"/>
          <w:between w:val="nil"/>
        </w:pBdr>
      </w:pPr>
      <w:r w:rsidRPr="000F0223">
        <w:rPr>
          <w:rFonts w:eastAsia="Century"/>
        </w:rPr>
        <w:t>各分担からの進捗報告と予定</w:t>
      </w:r>
    </w:p>
    <w:p w14:paraId="00000028" w14:textId="77777777" w:rsidR="00BF1690" w:rsidRPr="000F0223" w:rsidRDefault="00673E56">
      <w:pPr>
        <w:pBdr>
          <w:top w:val="nil"/>
          <w:left w:val="nil"/>
          <w:bottom w:val="nil"/>
          <w:right w:val="nil"/>
          <w:between w:val="nil"/>
        </w:pBdr>
        <w:ind w:left="420" w:firstLine="210"/>
      </w:pPr>
      <w:r w:rsidRPr="000F0223">
        <w:rPr>
          <w:rFonts w:eastAsia="Century"/>
        </w:rPr>
        <w:t>砂田理事長より、宿泊施設の確保が困難であると予想されることから、医師のボランティアは首都圏在住の方を優先でお願いしたいとの旨が示された。交通費に関しては1名5,000円を助成する予定であることが示された。</w:t>
      </w:r>
    </w:p>
    <w:p w14:paraId="00000029" w14:textId="77777777" w:rsidR="00BF1690" w:rsidRPr="000F0223" w:rsidRDefault="00673E56">
      <w:pPr>
        <w:numPr>
          <w:ilvl w:val="0"/>
          <w:numId w:val="1"/>
        </w:numPr>
        <w:pBdr>
          <w:top w:val="nil"/>
          <w:left w:val="nil"/>
          <w:bottom w:val="nil"/>
          <w:right w:val="nil"/>
          <w:between w:val="nil"/>
        </w:pBdr>
        <w:ind w:hanging="136"/>
      </w:pPr>
      <w:r w:rsidRPr="000F0223">
        <w:rPr>
          <w:rFonts w:eastAsia="Century"/>
        </w:rPr>
        <w:t>医師の確保（所属を含め）について</w:t>
      </w:r>
    </w:p>
    <w:p w14:paraId="0000002A" w14:textId="77777777" w:rsidR="00BF1690" w:rsidRPr="000F0223" w:rsidRDefault="00673E56">
      <w:pPr>
        <w:pBdr>
          <w:top w:val="nil"/>
          <w:left w:val="nil"/>
          <w:bottom w:val="nil"/>
          <w:right w:val="nil"/>
          <w:between w:val="nil"/>
        </w:pBdr>
        <w:ind w:left="420" w:firstLine="210"/>
      </w:pPr>
      <w:r w:rsidRPr="000F0223">
        <w:rPr>
          <w:rFonts w:eastAsia="Century"/>
        </w:rPr>
        <w:lastRenderedPageBreak/>
        <w:t>三宅委員から、救急艇運航期間についての質問があり、有賀理事および横田委員長から、選手村開村から、パラリンピック終了まで最大で60日間との方針が示された。また、運行時間については、砂田理事長より、訓練は10時から15時まで、大会期間中を含め救急艇運行期間の日常業務は10時から17時までとし、18時まで</w:t>
      </w:r>
      <w:r w:rsidRPr="000F0223">
        <w:t>に</w:t>
      </w:r>
      <w:r w:rsidRPr="000F0223">
        <w:rPr>
          <w:rFonts w:eastAsia="Century"/>
        </w:rPr>
        <w:t>は撤収する予定である旨が示された。</w:t>
      </w:r>
    </w:p>
    <w:p w14:paraId="0000002B" w14:textId="77777777" w:rsidR="00BF1690" w:rsidRPr="000F0223" w:rsidRDefault="00673E56">
      <w:pPr>
        <w:pBdr>
          <w:top w:val="nil"/>
          <w:left w:val="nil"/>
          <w:bottom w:val="nil"/>
          <w:right w:val="nil"/>
          <w:between w:val="nil"/>
        </w:pBdr>
        <w:ind w:left="420" w:firstLine="210"/>
      </w:pPr>
      <w:r w:rsidRPr="000F0223">
        <w:rPr>
          <w:rFonts w:eastAsia="Century"/>
        </w:rPr>
        <w:t>三宅委員より、救急艇で活動する医師や救急救命士は、救急艇の活動に慣熟してもらうため最低一回は訓練に参加することを原則にすること、訓練のキャパシティや実際の活動のシフトを考慮すると、極力複数日勤務が可能である医師を、</w:t>
      </w:r>
      <w:sdt>
        <w:sdtPr>
          <w:tag w:val="goog_rdk_4"/>
          <w:id w:val="442586830"/>
        </w:sdtPr>
        <w:sdtEndPr/>
        <w:sdtContent/>
      </w:sdt>
      <w:r w:rsidRPr="000F0223">
        <w:t>坂本グループ、山口グループ、横堀グループ</w:t>
      </w:r>
      <w:r w:rsidRPr="000F0223">
        <w:rPr>
          <w:rFonts w:eastAsia="Century"/>
        </w:rPr>
        <w:t>から募集するのが良いのではないかとの意見があった。なお、横堀委員から現段階で日本医科大学救急医学教室関係から12名の医師希望者がいることが示された。</w:t>
      </w:r>
    </w:p>
    <w:p w14:paraId="0000002C" w14:textId="77777777" w:rsidR="00BF1690" w:rsidRPr="000F0223" w:rsidRDefault="00673E56">
      <w:pPr>
        <w:pBdr>
          <w:top w:val="nil"/>
          <w:left w:val="nil"/>
          <w:bottom w:val="nil"/>
          <w:right w:val="nil"/>
          <w:between w:val="nil"/>
        </w:pBdr>
        <w:ind w:left="420" w:firstLine="210"/>
      </w:pPr>
      <w:r w:rsidRPr="000F0223">
        <w:rPr>
          <w:rFonts w:eastAsia="Century"/>
        </w:rPr>
        <w:t>医師の参加希望と実際の担当日の調整は三宅委員を中心に行うこととなった。</w:t>
      </w:r>
    </w:p>
    <w:p w14:paraId="0000002D" w14:textId="77777777" w:rsidR="00BF1690" w:rsidRPr="000F0223" w:rsidRDefault="00BF1690">
      <w:pPr>
        <w:pBdr>
          <w:top w:val="nil"/>
          <w:left w:val="nil"/>
          <w:bottom w:val="nil"/>
          <w:right w:val="nil"/>
          <w:between w:val="nil"/>
        </w:pBdr>
        <w:ind w:left="420"/>
      </w:pPr>
    </w:p>
    <w:p w14:paraId="0000002E" w14:textId="77777777" w:rsidR="00BF1690" w:rsidRPr="000F0223" w:rsidRDefault="00673E56">
      <w:pPr>
        <w:numPr>
          <w:ilvl w:val="0"/>
          <w:numId w:val="1"/>
        </w:numPr>
        <w:pBdr>
          <w:top w:val="nil"/>
          <w:left w:val="nil"/>
          <w:bottom w:val="nil"/>
          <w:right w:val="nil"/>
          <w:between w:val="nil"/>
        </w:pBdr>
        <w:ind w:hanging="136"/>
      </w:pPr>
      <w:r w:rsidRPr="000F0223">
        <w:rPr>
          <w:rFonts w:eastAsia="Century"/>
        </w:rPr>
        <w:t>救急救命士の確保について</w:t>
      </w:r>
    </w:p>
    <w:p w14:paraId="0000002F" w14:textId="77777777" w:rsidR="00BF1690" w:rsidRPr="000F0223" w:rsidRDefault="00673E56">
      <w:pPr>
        <w:pBdr>
          <w:top w:val="nil"/>
          <w:left w:val="nil"/>
          <w:bottom w:val="nil"/>
          <w:right w:val="nil"/>
          <w:between w:val="nil"/>
        </w:pBdr>
        <w:ind w:left="420" w:firstLine="210"/>
      </w:pPr>
      <w:r w:rsidRPr="000F0223">
        <w:rPr>
          <w:rFonts w:eastAsia="Century"/>
        </w:rPr>
        <w:t xml:space="preserve">田中委員および全国救急救命士教育施設協議会（JESA）の植田先生より、前回会議の後、JESA会員に声をかけ、今のところ6名（関東圏3名、関西圏3名）の救命士が参加を希望していることが示された。　　</w:t>
      </w:r>
    </w:p>
    <w:p w14:paraId="00000030" w14:textId="77777777" w:rsidR="00BF1690" w:rsidRPr="000F0223" w:rsidRDefault="00673E56">
      <w:pPr>
        <w:pBdr>
          <w:top w:val="nil"/>
          <w:left w:val="nil"/>
          <w:bottom w:val="nil"/>
          <w:right w:val="nil"/>
          <w:between w:val="nil"/>
        </w:pBdr>
        <w:ind w:left="420" w:firstLine="210"/>
      </w:pPr>
      <w:r w:rsidRPr="000F0223">
        <w:rPr>
          <w:rFonts w:eastAsia="Century"/>
        </w:rPr>
        <w:t>この中には、消防救助や海上保安庁での救助経験を持つ人もいることや、最終的には10名ほどリクルートする方針である旨が示された。</w:t>
      </w:r>
    </w:p>
    <w:p w14:paraId="00000031" w14:textId="77777777" w:rsidR="00BF1690" w:rsidRPr="000F0223" w:rsidRDefault="00673E56">
      <w:pPr>
        <w:pBdr>
          <w:top w:val="nil"/>
          <w:left w:val="nil"/>
          <w:bottom w:val="nil"/>
          <w:right w:val="nil"/>
          <w:between w:val="nil"/>
        </w:pBdr>
        <w:ind w:left="420" w:firstLine="210"/>
      </w:pPr>
      <w:r w:rsidRPr="000F0223">
        <w:rPr>
          <w:rFonts w:eastAsia="Century"/>
        </w:rPr>
        <w:t>救急救命士の参加希望と実際の担当日の調整はオブザーバーの植田先生を中心に行うこととなった。</w:t>
      </w:r>
    </w:p>
    <w:p w14:paraId="00000032" w14:textId="77777777" w:rsidR="00BF1690" w:rsidRPr="000F0223" w:rsidRDefault="00BF1690">
      <w:pPr>
        <w:pBdr>
          <w:top w:val="nil"/>
          <w:left w:val="nil"/>
          <w:bottom w:val="nil"/>
          <w:right w:val="nil"/>
          <w:between w:val="nil"/>
        </w:pBdr>
        <w:ind w:left="420" w:firstLine="210"/>
      </w:pPr>
    </w:p>
    <w:p w14:paraId="00000033" w14:textId="77777777" w:rsidR="00BF1690" w:rsidRPr="000F0223" w:rsidRDefault="00BF1690">
      <w:pPr>
        <w:pBdr>
          <w:top w:val="nil"/>
          <w:left w:val="nil"/>
          <w:bottom w:val="nil"/>
          <w:right w:val="nil"/>
          <w:between w:val="nil"/>
        </w:pBdr>
        <w:ind w:left="420"/>
      </w:pPr>
    </w:p>
    <w:p w14:paraId="00000034" w14:textId="77777777" w:rsidR="00BF1690" w:rsidRPr="000F0223" w:rsidRDefault="00673E56">
      <w:pPr>
        <w:numPr>
          <w:ilvl w:val="0"/>
          <w:numId w:val="1"/>
        </w:numPr>
        <w:pBdr>
          <w:top w:val="nil"/>
          <w:left w:val="nil"/>
          <w:bottom w:val="nil"/>
          <w:right w:val="nil"/>
          <w:between w:val="nil"/>
        </w:pBdr>
        <w:ind w:hanging="136"/>
      </w:pPr>
      <w:r w:rsidRPr="000F0223">
        <w:rPr>
          <w:rFonts w:eastAsia="Century"/>
        </w:rPr>
        <w:t>5月、6月の訓練について</w:t>
      </w:r>
    </w:p>
    <w:p w14:paraId="00000035" w14:textId="77777777" w:rsidR="00BF1690" w:rsidRPr="000F0223" w:rsidRDefault="00673E56">
      <w:pPr>
        <w:pBdr>
          <w:top w:val="nil"/>
          <w:left w:val="nil"/>
          <w:bottom w:val="nil"/>
          <w:right w:val="nil"/>
          <w:between w:val="nil"/>
        </w:pBdr>
        <w:ind w:left="420" w:firstLine="210"/>
      </w:pPr>
      <w:r w:rsidRPr="000F0223">
        <w:rPr>
          <w:rFonts w:eastAsia="Century"/>
        </w:rPr>
        <w:t>山口委員より、5月26日のメディア公開に向けて、しっかりしたデモンストレーションを披露すべく準備をしていくとのコメントがあった。</w:t>
      </w:r>
    </w:p>
    <w:p w14:paraId="00000036" w14:textId="77777777" w:rsidR="00BF1690" w:rsidRPr="000F0223" w:rsidRDefault="00673E56">
      <w:pPr>
        <w:pBdr>
          <w:top w:val="nil"/>
          <w:left w:val="nil"/>
          <w:bottom w:val="nil"/>
          <w:right w:val="nil"/>
          <w:between w:val="nil"/>
        </w:pBdr>
        <w:ind w:left="420" w:firstLine="210"/>
      </w:pPr>
      <w:r w:rsidRPr="000F0223">
        <w:rPr>
          <w:rFonts w:eastAsia="Century"/>
        </w:rPr>
        <w:t>特に5月10日に救急艇を検証し、ポンツーンを確認していくこと、また5月中の訓練（5月10日、13日、19日）は、公開にあたっての準備に充てたい旨が示された。</w:t>
      </w:r>
    </w:p>
    <w:p w14:paraId="00000037" w14:textId="77777777" w:rsidR="00BF1690" w:rsidRPr="000F0223" w:rsidRDefault="00673E56">
      <w:pPr>
        <w:pBdr>
          <w:top w:val="nil"/>
          <w:left w:val="nil"/>
          <w:bottom w:val="nil"/>
          <w:right w:val="nil"/>
          <w:between w:val="nil"/>
        </w:pBdr>
        <w:ind w:left="420" w:firstLine="210"/>
      </w:pPr>
      <w:r w:rsidRPr="000F0223">
        <w:rPr>
          <w:rFonts w:eastAsia="Century"/>
        </w:rPr>
        <w:t xml:space="preserve">実際の訓練の予定では、6月には計2日（23日、30日）、7月には計4日（20日～23日）の訓練日で10時～15時を考え、　</w:t>
      </w:r>
      <w:r w:rsidRPr="000F0223">
        <w:t>午</w:t>
      </w:r>
      <w:r w:rsidRPr="000F0223">
        <w:rPr>
          <w:rFonts w:eastAsia="Century"/>
        </w:rPr>
        <w:t>前2時間半、午後2時間半の一日2コマ、計12コマを想定している旨が示された。</w:t>
      </w:r>
    </w:p>
    <w:p w14:paraId="00000038" w14:textId="77777777" w:rsidR="00BF1690" w:rsidRPr="000F0223" w:rsidRDefault="00673E56">
      <w:pPr>
        <w:pBdr>
          <w:top w:val="nil"/>
          <w:left w:val="nil"/>
          <w:bottom w:val="nil"/>
          <w:right w:val="nil"/>
          <w:between w:val="nil"/>
        </w:pBdr>
        <w:ind w:left="420" w:firstLine="210"/>
      </w:pPr>
      <w:r w:rsidRPr="000F0223">
        <w:rPr>
          <w:rFonts w:eastAsia="Century"/>
        </w:rPr>
        <w:t>想定として48名に対しての訓練となり、医師が24名、救命士が24名程度と考えているが、実際の救急艇や施設状況を実見してから正式に判断したい旨が示された。</w:t>
      </w:r>
    </w:p>
    <w:p w14:paraId="00000039" w14:textId="77777777" w:rsidR="00BF1690" w:rsidRPr="000F0223" w:rsidRDefault="00673E56">
      <w:pPr>
        <w:pBdr>
          <w:top w:val="nil"/>
          <w:left w:val="nil"/>
          <w:bottom w:val="nil"/>
          <w:right w:val="nil"/>
          <w:between w:val="nil"/>
        </w:pBdr>
        <w:ind w:left="420" w:firstLine="210"/>
      </w:pPr>
      <w:r w:rsidRPr="000F0223">
        <w:rPr>
          <w:rFonts w:eastAsia="Century"/>
        </w:rPr>
        <w:t>特に、実際の救急艇に乗船し、揺れを体験していただき、参加者の慣熟を促したいこと、また、海上交通の基本や事故時の対応についても基本的事項を知ってもらいたい旨が示された。</w:t>
      </w:r>
    </w:p>
    <w:p w14:paraId="0000003A" w14:textId="77777777" w:rsidR="00BF1690" w:rsidRPr="000F0223" w:rsidRDefault="00673E56">
      <w:pPr>
        <w:pBdr>
          <w:top w:val="nil"/>
          <w:left w:val="nil"/>
          <w:bottom w:val="nil"/>
          <w:right w:val="nil"/>
          <w:between w:val="nil"/>
        </w:pBdr>
        <w:ind w:left="420" w:firstLine="210"/>
      </w:pPr>
      <w:r w:rsidRPr="000F0223">
        <w:rPr>
          <w:rFonts w:eastAsia="Century"/>
        </w:rPr>
        <w:t>横田委員長からは、現時点の救護所は、観客が半分の予定となる中で、ゾーンごとに救護所を一か所とすることとなりそうだとの情報が共有された。すなわち、都内の競技会場の８か所のゾーンの中で各1か所の救護所が設置される予定であるが、停泊所（ポンツーン）の問題等から救急艇が活動するベイゾーンはオリンピックでは①有明アリーナ、有明体操競技上、有明テニスの森、有明アーバンスポーツパーク、②お台場海浜公園、潮風公園、青海アーバンスポーツパーク、③夢の島公園、東京アクアティクスセンター、東京辰巳国際水泳場、④大井ホッケーセンター、パラリンピックでは上記①、②、③が想定されることが示された。</w:t>
      </w:r>
    </w:p>
    <w:p w14:paraId="0000003B" w14:textId="77777777" w:rsidR="00BF1690" w:rsidRPr="000F0223" w:rsidRDefault="00673E56">
      <w:pPr>
        <w:pBdr>
          <w:top w:val="nil"/>
          <w:left w:val="nil"/>
          <w:bottom w:val="nil"/>
          <w:right w:val="nil"/>
          <w:between w:val="nil"/>
        </w:pBdr>
        <w:ind w:left="420" w:firstLine="210"/>
      </w:pPr>
      <w:r w:rsidRPr="000F0223">
        <w:rPr>
          <w:rFonts w:eastAsia="Century"/>
        </w:rPr>
        <w:t>東京消防前田副参事からも、実際に現場の確認を行い桟橋を使用し得ることが確認されたことが報告された。また青海客船ターミナル、有明客船ターミナルが使用するのが現実的という意見であった。</w:t>
      </w:r>
    </w:p>
    <w:p w14:paraId="0000003C" w14:textId="77777777" w:rsidR="00BF1690" w:rsidRPr="000F0223" w:rsidRDefault="00BF1690">
      <w:pPr>
        <w:pBdr>
          <w:top w:val="nil"/>
          <w:left w:val="nil"/>
          <w:bottom w:val="nil"/>
          <w:right w:val="nil"/>
          <w:between w:val="nil"/>
        </w:pBdr>
        <w:ind w:left="420"/>
      </w:pPr>
    </w:p>
    <w:p w14:paraId="0000003D" w14:textId="77777777" w:rsidR="00BF1690" w:rsidRPr="000F0223" w:rsidRDefault="00673E56">
      <w:pPr>
        <w:pBdr>
          <w:top w:val="nil"/>
          <w:left w:val="nil"/>
          <w:bottom w:val="nil"/>
          <w:right w:val="nil"/>
          <w:between w:val="nil"/>
        </w:pBdr>
        <w:ind w:left="420" w:firstLine="210"/>
      </w:pPr>
      <w:r w:rsidRPr="000F0223">
        <w:rPr>
          <w:rFonts w:eastAsia="Century"/>
        </w:rPr>
        <w:lastRenderedPageBreak/>
        <w:t>山口委員より、ポンツーンに艇を係留する場合についての方法について質問がなされた。砂田委員長より、船は左舷に接舷し、船長と補助員がロープを操るので医療スタッフは特別に関与しない旨が示された。また、弘重委員より、患者さんの受け手となる江東豊洲病院のスタッフの教育についても質問があり、特別な訓練が必要でないことを確認した。</w:t>
      </w:r>
    </w:p>
    <w:p w14:paraId="0000003E" w14:textId="77777777" w:rsidR="00BF1690" w:rsidRPr="000F0223" w:rsidRDefault="00BF1690">
      <w:pPr>
        <w:pBdr>
          <w:top w:val="nil"/>
          <w:left w:val="nil"/>
          <w:bottom w:val="nil"/>
          <w:right w:val="nil"/>
          <w:between w:val="nil"/>
        </w:pBdr>
        <w:ind w:left="420"/>
      </w:pPr>
    </w:p>
    <w:p w14:paraId="0000003F" w14:textId="77777777" w:rsidR="00BF1690" w:rsidRPr="000F0223" w:rsidRDefault="00673E56">
      <w:pPr>
        <w:numPr>
          <w:ilvl w:val="0"/>
          <w:numId w:val="2"/>
        </w:numPr>
        <w:pBdr>
          <w:top w:val="nil"/>
          <w:left w:val="nil"/>
          <w:bottom w:val="nil"/>
          <w:right w:val="nil"/>
          <w:between w:val="nil"/>
        </w:pBdr>
      </w:pPr>
      <w:r w:rsidRPr="000F0223">
        <w:rPr>
          <w:rFonts w:eastAsia="Century"/>
        </w:rPr>
        <w:t xml:space="preserve">MHI 10周年記念行事について　　　　　　　　　</w:t>
      </w:r>
    </w:p>
    <w:p w14:paraId="00000040" w14:textId="77777777" w:rsidR="00BF1690" w:rsidRPr="000F0223" w:rsidRDefault="00673E56">
      <w:pPr>
        <w:pBdr>
          <w:top w:val="nil"/>
          <w:left w:val="nil"/>
          <w:bottom w:val="nil"/>
          <w:right w:val="nil"/>
          <w:between w:val="nil"/>
        </w:pBdr>
        <w:ind w:left="420" w:firstLine="210"/>
      </w:pPr>
      <w:r w:rsidRPr="000F0223">
        <w:rPr>
          <w:rFonts w:eastAsia="Century"/>
        </w:rPr>
        <w:t>砂田理事長より、各参加予定者の紹介がなされた。</w:t>
      </w:r>
    </w:p>
    <w:p w14:paraId="00000041" w14:textId="3BDEDB42" w:rsidR="00BF1690" w:rsidRPr="000F0223" w:rsidRDefault="00673E56">
      <w:pPr>
        <w:pBdr>
          <w:top w:val="nil"/>
          <w:left w:val="nil"/>
          <w:bottom w:val="nil"/>
          <w:right w:val="nil"/>
          <w:between w:val="nil"/>
        </w:pBdr>
        <w:ind w:left="420" w:firstLine="210"/>
      </w:pPr>
      <w:r w:rsidRPr="000F0223">
        <w:rPr>
          <w:rFonts w:eastAsia="Century"/>
        </w:rPr>
        <w:t>5月19日は</w:t>
      </w:r>
      <w:r w:rsidR="00AA78B0" w:rsidRPr="000F0223">
        <w:rPr>
          <w:rFonts w:ascii="ＭＳ 明朝" w:eastAsia="ＭＳ 明朝" w:hAnsi="ＭＳ 明朝" w:cs="ＭＳ 明朝" w:hint="eastAsia"/>
        </w:rPr>
        <w:t>救急艇を支援していただく企業</w:t>
      </w:r>
      <w:r w:rsidRPr="000F0223">
        <w:rPr>
          <w:rFonts w:eastAsia="Century"/>
        </w:rPr>
        <w:t>が撮影に入り、26日の会でもお披露目したいとのことであった。</w:t>
      </w:r>
    </w:p>
    <w:p w14:paraId="00000042" w14:textId="77777777" w:rsidR="00BF1690" w:rsidRPr="000F0223" w:rsidRDefault="00673E56">
      <w:pPr>
        <w:pBdr>
          <w:top w:val="nil"/>
          <w:left w:val="nil"/>
          <w:bottom w:val="nil"/>
          <w:right w:val="nil"/>
          <w:between w:val="nil"/>
        </w:pBdr>
        <w:ind w:left="420" w:firstLine="210"/>
      </w:pPr>
      <w:r w:rsidRPr="000F0223">
        <w:rPr>
          <w:rFonts w:eastAsia="Century"/>
        </w:rPr>
        <w:t>また、26日午後は13時～14時に東電堀で岸壁沿いに大型テントを2張り、プレスリリースをする旨が確認された。来賓の方々のためにデスク、椅子、マイクなどを準備する予定であることが示された。電池式マイクとスピーカは江東区が準備してくれるとのことであった。</w:t>
      </w:r>
    </w:p>
    <w:p w14:paraId="00000043" w14:textId="77777777" w:rsidR="00BF1690" w:rsidRPr="000F0223" w:rsidRDefault="00673E56">
      <w:pPr>
        <w:pBdr>
          <w:top w:val="nil"/>
          <w:left w:val="nil"/>
          <w:bottom w:val="nil"/>
          <w:right w:val="nil"/>
          <w:between w:val="nil"/>
        </w:pBdr>
        <w:ind w:left="420" w:firstLine="210"/>
      </w:pPr>
      <w:r w:rsidRPr="000F0223">
        <w:rPr>
          <w:rFonts w:eastAsia="Century"/>
        </w:rPr>
        <w:t>小池MHI理事から、地域創生SDGsのイベントも兼ね、100名の見学者が集められる予定であることが明らかとなった。</w:t>
      </w:r>
    </w:p>
    <w:p w14:paraId="00000044" w14:textId="380351FE" w:rsidR="00BF1690" w:rsidRPr="000F0223" w:rsidRDefault="00673E56">
      <w:pPr>
        <w:ind w:left="420" w:hanging="420"/>
      </w:pPr>
      <w:r w:rsidRPr="000F0223">
        <w:t xml:space="preserve">　　　</w:t>
      </w:r>
      <w:r w:rsidR="00AA78B0" w:rsidRPr="000F0223">
        <w:rPr>
          <w:rFonts w:hint="eastAsia"/>
        </w:rPr>
        <w:t>救急艇を支援する企業との</w:t>
      </w:r>
      <w:r w:rsidRPr="000F0223">
        <w:t>契約と取材について詳細が示され、</w:t>
      </w:r>
      <w:r w:rsidRPr="000F0223">
        <w:t>19</w:t>
      </w:r>
      <w:r w:rsidRPr="000F0223">
        <w:t>日にスチールカメラを含む</w:t>
      </w:r>
      <w:r w:rsidRPr="000F0223">
        <w:t>3</w:t>
      </w:r>
      <w:r w:rsidRPr="000F0223">
        <w:t>名の取材が入り、</w:t>
      </w:r>
      <w:r w:rsidRPr="000F0223">
        <w:t>SNS</w:t>
      </w:r>
      <w:r w:rsidRPr="000F0223">
        <w:t>にて発信予定である旨が示された。</w:t>
      </w:r>
    </w:p>
    <w:p w14:paraId="00000045" w14:textId="61D8A83F" w:rsidR="00BF1690" w:rsidRPr="000F0223" w:rsidRDefault="00673E56">
      <w:pPr>
        <w:ind w:left="420" w:hanging="420"/>
      </w:pPr>
      <w:r w:rsidRPr="000F0223">
        <w:t xml:space="preserve">　　</w:t>
      </w:r>
      <w:r w:rsidR="00AA78B0" w:rsidRPr="000F0223">
        <w:rPr>
          <w:rFonts w:hint="eastAsia"/>
        </w:rPr>
        <w:t>救急艇を支援する企業</w:t>
      </w:r>
      <w:r w:rsidRPr="000F0223">
        <w:t>に提供をいただくユニフォームは</w:t>
      </w:r>
      <w:r w:rsidRPr="000F0223">
        <w:t>26</w:t>
      </w:r>
      <w:r w:rsidRPr="000F0223">
        <w:t>日のお披露目までは着用不可であり、訓練では</w:t>
      </w:r>
      <w:sdt>
        <w:sdtPr>
          <w:tag w:val="goog_rdk_5"/>
          <w:id w:val="741988453"/>
        </w:sdtPr>
        <w:sdtEndPr/>
        <w:sdtContent>
          <w:r w:rsidRPr="000F0223">
            <w:rPr>
              <w:rFonts w:ascii="Arial Unicode MS" w:eastAsia="Arial Unicode MS" w:hAnsi="Arial Unicode MS" w:cs="Arial Unicode MS"/>
              <w:sz w:val="22"/>
              <w:szCs w:val="22"/>
              <w:highlight w:val="white"/>
            </w:rPr>
            <w:t>ユニフォームを着用することができないこと</w:t>
          </w:r>
        </w:sdtContent>
      </w:sdt>
      <w:r w:rsidRPr="000F0223">
        <w:t>、また大会期間中も原則としてユニフォームを着用のままで、競技場内には入らない契約であることが示された。</w:t>
      </w:r>
    </w:p>
    <w:p w14:paraId="00000046" w14:textId="77777777" w:rsidR="00BF1690" w:rsidRPr="000F0223" w:rsidRDefault="00673E56">
      <w:r w:rsidRPr="000F0223">
        <w:t xml:space="preserve">　　</w:t>
      </w:r>
    </w:p>
    <w:p w14:paraId="00000047" w14:textId="77777777" w:rsidR="00BF1690" w:rsidRPr="000F0223" w:rsidRDefault="00673E56">
      <w:pPr>
        <w:ind w:left="630"/>
      </w:pPr>
      <w:r w:rsidRPr="000F0223">
        <w:t>山口委員より前述のように訓練の方針についても言及がなされ、以下の如くの日程であることが委員全員で共有された。</w:t>
      </w:r>
    </w:p>
    <w:p w14:paraId="00000048" w14:textId="77777777" w:rsidR="00BF1690" w:rsidRPr="000F0223" w:rsidRDefault="00673E56">
      <w:pPr>
        <w:ind w:firstLine="630"/>
      </w:pPr>
      <w:r w:rsidRPr="000F0223">
        <w:t>５月：</w:t>
      </w:r>
      <w:r w:rsidRPr="000F0223">
        <w:t>10</w:t>
      </w:r>
      <w:r w:rsidRPr="000F0223">
        <w:t>日、</w:t>
      </w:r>
      <w:r w:rsidRPr="000F0223">
        <w:t>13</w:t>
      </w:r>
      <w:r w:rsidRPr="000F0223">
        <w:t>日、</w:t>
      </w:r>
      <w:r w:rsidRPr="000F0223">
        <w:t>19</w:t>
      </w:r>
      <w:r w:rsidRPr="000F0223">
        <w:t>日、</w:t>
      </w:r>
      <w:r w:rsidRPr="000F0223">
        <w:t>26</w:t>
      </w:r>
      <w:r w:rsidRPr="000F0223">
        <w:t>日</w:t>
      </w:r>
    </w:p>
    <w:p w14:paraId="00000049" w14:textId="77777777" w:rsidR="00BF1690" w:rsidRPr="000F0223" w:rsidRDefault="00673E56">
      <w:pPr>
        <w:ind w:firstLine="630"/>
      </w:pPr>
      <w:r w:rsidRPr="000F0223">
        <w:t>６月：</w:t>
      </w:r>
      <w:r w:rsidRPr="000F0223">
        <w:t>23</w:t>
      </w:r>
      <w:r w:rsidRPr="000F0223">
        <w:t>日、</w:t>
      </w:r>
      <w:r w:rsidRPr="000F0223">
        <w:t>30</w:t>
      </w:r>
      <w:r w:rsidRPr="000F0223">
        <w:t>日</w:t>
      </w:r>
    </w:p>
    <w:p w14:paraId="0000004A" w14:textId="77777777" w:rsidR="00BF1690" w:rsidRPr="000F0223" w:rsidRDefault="00673E56">
      <w:pPr>
        <w:ind w:firstLine="630"/>
      </w:pPr>
      <w:r w:rsidRPr="000F0223">
        <w:t>７月：</w:t>
      </w:r>
      <w:r w:rsidRPr="000F0223">
        <w:t>20</w:t>
      </w:r>
      <w:r w:rsidRPr="000F0223">
        <w:t>日、</w:t>
      </w:r>
      <w:r w:rsidRPr="000F0223">
        <w:t>21</w:t>
      </w:r>
      <w:r w:rsidRPr="000F0223">
        <w:t>日、</w:t>
      </w:r>
      <w:r w:rsidRPr="000F0223">
        <w:t>22</w:t>
      </w:r>
      <w:r w:rsidRPr="000F0223">
        <w:t>日、</w:t>
      </w:r>
      <w:r w:rsidRPr="000F0223">
        <w:t>23</w:t>
      </w:r>
      <w:r w:rsidRPr="000F0223">
        <w:t>日</w:t>
      </w:r>
    </w:p>
    <w:p w14:paraId="0000004B" w14:textId="77777777" w:rsidR="00BF1690" w:rsidRPr="000F0223" w:rsidRDefault="00BF1690">
      <w:pPr>
        <w:ind w:firstLine="630"/>
      </w:pPr>
    </w:p>
    <w:p w14:paraId="0000004C" w14:textId="77777777" w:rsidR="00BF1690" w:rsidRPr="000F0223" w:rsidRDefault="00673E56">
      <w:pPr>
        <w:ind w:left="424" w:hanging="2"/>
      </w:pPr>
      <w:r w:rsidRPr="000F0223">
        <w:t>有賀理事より、</w:t>
      </w:r>
      <w:r w:rsidRPr="000F0223">
        <w:t>5</w:t>
      </w:r>
      <w:r w:rsidRPr="000F0223">
        <w:t>月</w:t>
      </w:r>
      <w:r w:rsidRPr="000F0223">
        <w:t>26</w:t>
      </w:r>
      <w:r w:rsidRPr="000F0223">
        <w:t>日前の訓練の内容について質問があり、山口委員より、</w:t>
      </w:r>
      <w:r w:rsidRPr="000F0223">
        <w:t>5</w:t>
      </w:r>
      <w:r w:rsidRPr="000F0223">
        <w:t>月</w:t>
      </w:r>
      <w:r w:rsidRPr="000F0223">
        <w:t>10</w:t>
      </w:r>
      <w:r w:rsidRPr="000F0223">
        <w:t>日は完全に検証の日であり、接岸や患者搬送等の動作を東京消防庁も交え確認をする。これを踏まえて、</w:t>
      </w:r>
      <w:r w:rsidRPr="000F0223">
        <w:t>5</w:t>
      </w:r>
      <w:r w:rsidRPr="000F0223">
        <w:t>月</w:t>
      </w:r>
      <w:r w:rsidRPr="000F0223">
        <w:t>13</w:t>
      </w:r>
      <w:r w:rsidRPr="000F0223">
        <w:t>日、</w:t>
      </w:r>
      <w:r w:rsidRPr="000F0223">
        <w:t>19</w:t>
      </w:r>
      <w:r w:rsidRPr="000F0223">
        <w:t>日で活動要項を作りこみたい旨が示された。</w:t>
      </w:r>
      <w:r w:rsidRPr="000F0223">
        <w:t>26</w:t>
      </w:r>
      <w:r w:rsidRPr="000F0223">
        <w:t>日の模擬に備え、繰り返し動作を練習していく旨が示された。</w:t>
      </w:r>
    </w:p>
    <w:p w14:paraId="0000004D" w14:textId="77777777" w:rsidR="00BF1690" w:rsidRPr="000F0223" w:rsidRDefault="00BF1690">
      <w:pPr>
        <w:ind w:left="630"/>
      </w:pPr>
    </w:p>
    <w:p w14:paraId="0000004E" w14:textId="77777777" w:rsidR="00BF1690" w:rsidRPr="000F0223" w:rsidRDefault="00673E56">
      <w:pPr>
        <w:numPr>
          <w:ilvl w:val="0"/>
          <w:numId w:val="2"/>
        </w:numPr>
        <w:pBdr>
          <w:top w:val="nil"/>
          <w:left w:val="nil"/>
          <w:bottom w:val="nil"/>
          <w:right w:val="nil"/>
          <w:between w:val="nil"/>
        </w:pBdr>
      </w:pPr>
      <w:r w:rsidRPr="000F0223">
        <w:rPr>
          <w:rFonts w:eastAsia="Century"/>
        </w:rPr>
        <w:t>日本海洋医療学会について</w:t>
      </w:r>
    </w:p>
    <w:p w14:paraId="0000004F" w14:textId="77777777" w:rsidR="00BF1690" w:rsidRPr="000F0223" w:rsidRDefault="00673E56">
      <w:pPr>
        <w:pBdr>
          <w:top w:val="nil"/>
          <w:left w:val="nil"/>
          <w:bottom w:val="nil"/>
          <w:right w:val="nil"/>
          <w:between w:val="nil"/>
        </w:pBdr>
        <w:ind w:left="420" w:firstLine="210"/>
      </w:pPr>
      <w:r w:rsidRPr="000F0223">
        <w:rPr>
          <w:rFonts w:eastAsia="Century"/>
        </w:rPr>
        <w:t>奥寺理事より、オリンピックが終わってから正式に立ち上げていく旨が示された。</w:t>
      </w:r>
    </w:p>
    <w:p w14:paraId="00000050" w14:textId="4FBB7471" w:rsidR="00BF1690" w:rsidRPr="000F0223" w:rsidRDefault="00673E56">
      <w:pPr>
        <w:pBdr>
          <w:top w:val="nil"/>
          <w:left w:val="nil"/>
          <w:bottom w:val="nil"/>
          <w:right w:val="nil"/>
          <w:between w:val="nil"/>
        </w:pBdr>
        <w:ind w:left="420"/>
      </w:pPr>
      <w:r w:rsidRPr="000F0223">
        <w:rPr>
          <w:rFonts w:eastAsia="Century"/>
        </w:rPr>
        <w:t>本協議会の委員を中心に発起人としてご参加をいただきたい旨が話された。</w:t>
      </w:r>
    </w:p>
    <w:p w14:paraId="00000051" w14:textId="77777777" w:rsidR="00BF1690" w:rsidRPr="000F0223" w:rsidRDefault="00BF1690">
      <w:pPr>
        <w:pBdr>
          <w:top w:val="nil"/>
          <w:left w:val="nil"/>
          <w:bottom w:val="nil"/>
          <w:right w:val="nil"/>
          <w:between w:val="nil"/>
        </w:pBdr>
        <w:ind w:left="420"/>
      </w:pPr>
    </w:p>
    <w:p w14:paraId="00000052" w14:textId="77777777" w:rsidR="00BF1690" w:rsidRPr="000F0223" w:rsidRDefault="00673E56">
      <w:pPr>
        <w:numPr>
          <w:ilvl w:val="0"/>
          <w:numId w:val="2"/>
        </w:numPr>
        <w:pBdr>
          <w:top w:val="nil"/>
          <w:left w:val="nil"/>
          <w:bottom w:val="nil"/>
          <w:right w:val="nil"/>
          <w:between w:val="nil"/>
        </w:pBdr>
      </w:pPr>
      <w:r w:rsidRPr="000F0223">
        <w:rPr>
          <w:rFonts w:eastAsia="Century"/>
        </w:rPr>
        <w:t>その他</w:t>
      </w:r>
    </w:p>
    <w:p w14:paraId="00000053" w14:textId="6B445BF0" w:rsidR="00BF1690" w:rsidRPr="000F0223" w:rsidRDefault="00673E56">
      <w:pPr>
        <w:ind w:left="420" w:right="840" w:firstLine="210"/>
        <w:jc w:val="left"/>
      </w:pPr>
      <w:r w:rsidRPr="000F0223">
        <w:t>また、</w:t>
      </w:r>
      <w:r w:rsidR="00AA78B0" w:rsidRPr="000F0223">
        <w:rPr>
          <w:rFonts w:hint="eastAsia"/>
        </w:rPr>
        <w:t>オブザーバーの</w:t>
      </w:r>
      <w:r w:rsidRPr="000F0223">
        <w:t>夏井様から、患者診療記録、活動記録の記録用アプリの提供をいただけることとなった。船長の運行記録の電子媒体を作成することが</w:t>
      </w:r>
      <w:sdt>
        <w:sdtPr>
          <w:tag w:val="goog_rdk_6"/>
          <w:id w:val="380059328"/>
        </w:sdtPr>
        <w:sdtEndPr/>
        <w:sdtContent>
          <w:r w:rsidRPr="000F0223">
            <w:rPr>
              <w:rFonts w:ascii="Arial Unicode MS" w:eastAsia="Arial Unicode MS" w:hAnsi="Arial Unicode MS" w:cs="Arial Unicode MS"/>
              <w:sz w:val="22"/>
              <w:szCs w:val="22"/>
              <w:highlight w:val="white"/>
            </w:rPr>
            <w:t>可能かもしれないので</w:t>
          </w:r>
        </w:sdtContent>
      </w:sdt>
      <w:r w:rsidRPr="000F0223">
        <w:t>検討をいただくこととなった。また、その際の傷病者（患者）の個人情報の扱い等についても、次回以降皆で対応を検討することとした。</w:t>
      </w:r>
    </w:p>
    <w:p w14:paraId="00000054" w14:textId="77777777" w:rsidR="00BF1690" w:rsidRPr="000F0223" w:rsidRDefault="00673E56">
      <w:pPr>
        <w:ind w:left="420" w:right="840" w:hanging="420"/>
        <w:jc w:val="left"/>
      </w:pPr>
      <w:r w:rsidRPr="000F0223">
        <w:t xml:space="preserve">　　　有賀理事より、会議体の名称は、従来通り救急艇社会実装協議会と救急艇協議会を併記していく旨が示された。</w:t>
      </w:r>
    </w:p>
    <w:p w14:paraId="00000055" w14:textId="77777777" w:rsidR="00BF1690" w:rsidRPr="000F0223" w:rsidRDefault="00673E56">
      <w:pPr>
        <w:ind w:left="420" w:right="840" w:firstLine="210"/>
        <w:jc w:val="left"/>
      </w:pPr>
      <w:r w:rsidRPr="000F0223">
        <w:t>次回会議は、</w:t>
      </w:r>
      <w:r w:rsidRPr="000F0223">
        <w:t>5</w:t>
      </w:r>
      <w:r w:rsidRPr="000F0223">
        <w:t>月</w:t>
      </w:r>
      <w:r w:rsidRPr="000F0223">
        <w:t>10</w:t>
      </w:r>
      <w:r w:rsidRPr="000F0223">
        <w:t>日、</w:t>
      </w:r>
      <w:r w:rsidRPr="000F0223">
        <w:t>13</w:t>
      </w:r>
      <w:r w:rsidRPr="000F0223">
        <w:t>日の山口委員主導の訓練のあとに議論を行ったほうがいいであろうという判断から、</w:t>
      </w:r>
      <w:r w:rsidRPr="000F0223">
        <w:t>5</w:t>
      </w:r>
      <w:r w:rsidRPr="000F0223">
        <w:t>月</w:t>
      </w:r>
      <w:r w:rsidRPr="000F0223">
        <w:t>14</w:t>
      </w:r>
      <w:r w:rsidRPr="000F0223">
        <w:t>日</w:t>
      </w:r>
      <w:r w:rsidRPr="000F0223">
        <w:t>18</w:t>
      </w:r>
      <w:r w:rsidRPr="000F0223">
        <w:t>時となった。</w:t>
      </w:r>
    </w:p>
    <w:p w14:paraId="00000056" w14:textId="77777777" w:rsidR="00BF1690" w:rsidRPr="000F0223" w:rsidRDefault="00BF1690">
      <w:pPr>
        <w:ind w:left="420" w:right="840" w:hanging="420"/>
        <w:jc w:val="left"/>
      </w:pPr>
    </w:p>
    <w:p w14:paraId="00000057" w14:textId="77777777" w:rsidR="00BF1690" w:rsidRPr="000F0223" w:rsidRDefault="00BF1690">
      <w:pPr>
        <w:ind w:left="420" w:right="840" w:hanging="420"/>
        <w:jc w:val="left"/>
      </w:pPr>
    </w:p>
    <w:p w14:paraId="00000058" w14:textId="77777777" w:rsidR="00BF1690" w:rsidRPr="000F0223" w:rsidRDefault="00673E56">
      <w:pPr>
        <w:pBdr>
          <w:top w:val="nil"/>
          <w:left w:val="nil"/>
          <w:bottom w:val="nil"/>
          <w:right w:val="nil"/>
          <w:between w:val="nil"/>
        </w:pBdr>
        <w:ind w:right="840"/>
        <w:jc w:val="right"/>
      </w:pPr>
      <w:r w:rsidRPr="000F0223">
        <w:rPr>
          <w:rFonts w:eastAsia="Century"/>
        </w:rPr>
        <w:t xml:space="preserve">以上　</w:t>
      </w:r>
    </w:p>
    <w:p w14:paraId="00000059" w14:textId="77777777" w:rsidR="00BF1690" w:rsidRPr="000F0223" w:rsidRDefault="00BF1690">
      <w:pPr>
        <w:ind w:left="420" w:right="840" w:hanging="420"/>
        <w:jc w:val="left"/>
      </w:pPr>
    </w:p>
    <w:p w14:paraId="0000005A" w14:textId="77777777" w:rsidR="00BF1690" w:rsidRPr="000F0223" w:rsidRDefault="00673E56">
      <w:pPr>
        <w:ind w:left="420" w:right="840" w:hanging="420"/>
        <w:jc w:val="right"/>
      </w:pPr>
      <w:r w:rsidRPr="000F0223">
        <w:t>文責　横堀將司　横田裕行　有賀徹</w:t>
      </w:r>
    </w:p>
    <w:sectPr w:rsidR="00BF1690" w:rsidRPr="000F0223">
      <w:headerReference w:type="default"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4316" w14:textId="77777777" w:rsidR="00797EC0" w:rsidRDefault="00797EC0">
      <w:r>
        <w:separator/>
      </w:r>
    </w:p>
  </w:endnote>
  <w:endnote w:type="continuationSeparator" w:id="0">
    <w:p w14:paraId="34268BC9" w14:textId="77777777" w:rsidR="00797EC0" w:rsidRDefault="0079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99AD684" w:rsidR="00BF1690" w:rsidRDefault="00673E56">
    <w:pPr>
      <w:jc w:val="center"/>
    </w:pPr>
    <w:r>
      <w:fldChar w:fldCharType="begin"/>
    </w:r>
    <w:r>
      <w:instrText>PAGE</w:instrText>
    </w:r>
    <w:r>
      <w:fldChar w:fldCharType="separate"/>
    </w:r>
    <w:r w:rsidR="00F3293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71A4" w14:textId="77777777" w:rsidR="00797EC0" w:rsidRDefault="00797EC0">
      <w:r>
        <w:separator/>
      </w:r>
    </w:p>
  </w:footnote>
  <w:footnote w:type="continuationSeparator" w:id="0">
    <w:p w14:paraId="085350DF" w14:textId="77777777" w:rsidR="00797EC0" w:rsidRDefault="0079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BF1690" w:rsidRDefault="00BF16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540E1"/>
    <w:multiLevelType w:val="multilevel"/>
    <w:tmpl w:val="959C234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76D755E8"/>
    <w:multiLevelType w:val="multilevel"/>
    <w:tmpl w:val="FE349D4E"/>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90"/>
    <w:rsid w:val="0005568E"/>
    <w:rsid w:val="000F0223"/>
    <w:rsid w:val="0059664D"/>
    <w:rsid w:val="00673E56"/>
    <w:rsid w:val="007966D0"/>
    <w:rsid w:val="00797EC0"/>
    <w:rsid w:val="007A2B76"/>
    <w:rsid w:val="007F111B"/>
    <w:rsid w:val="00931114"/>
    <w:rsid w:val="00A4414F"/>
    <w:rsid w:val="00AA78B0"/>
    <w:rsid w:val="00AF4C3C"/>
    <w:rsid w:val="00BA57EC"/>
    <w:rsid w:val="00BF1690"/>
    <w:rsid w:val="00F11287"/>
    <w:rsid w:val="00F32933"/>
    <w:rsid w:val="00FA4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B68E59"/>
  <w15:docId w15:val="{D3978985-EDC1-4B1A-AA9A-2A3E29BB2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List Paragraph"/>
    <w:basedOn w:val="a"/>
    <w:uiPriority w:val="34"/>
    <w:qFormat/>
    <w:rsid w:val="009C7DA8"/>
    <w:pPr>
      <w:ind w:left="851"/>
    </w:pPr>
  </w:style>
  <w:style w:type="paragraph" w:styleId="a5">
    <w:name w:val="header"/>
    <w:basedOn w:val="a"/>
    <w:link w:val="a6"/>
    <w:uiPriority w:val="99"/>
    <w:unhideWhenUsed/>
    <w:rsid w:val="00F81088"/>
    <w:pPr>
      <w:tabs>
        <w:tab w:val="center" w:pos="4252"/>
        <w:tab w:val="right" w:pos="8504"/>
      </w:tabs>
      <w:snapToGrid w:val="0"/>
    </w:pPr>
  </w:style>
  <w:style w:type="character" w:customStyle="1" w:styleId="a6">
    <w:name w:val="ヘッダー (文字)"/>
    <w:basedOn w:val="a0"/>
    <w:link w:val="a5"/>
    <w:uiPriority w:val="99"/>
    <w:rsid w:val="00F81088"/>
  </w:style>
  <w:style w:type="paragraph" w:styleId="a7">
    <w:name w:val="footer"/>
    <w:basedOn w:val="a"/>
    <w:link w:val="a8"/>
    <w:uiPriority w:val="99"/>
    <w:unhideWhenUsed/>
    <w:rsid w:val="00F81088"/>
    <w:pPr>
      <w:tabs>
        <w:tab w:val="center" w:pos="4252"/>
        <w:tab w:val="right" w:pos="8504"/>
      </w:tabs>
      <w:snapToGrid w:val="0"/>
    </w:pPr>
  </w:style>
  <w:style w:type="character" w:customStyle="1" w:styleId="a8">
    <w:name w:val="フッター (文字)"/>
    <w:basedOn w:val="a0"/>
    <w:link w:val="a7"/>
    <w:uiPriority w:val="99"/>
    <w:rsid w:val="00F81088"/>
  </w:style>
  <w:style w:type="paragraph" w:styleId="a9">
    <w:name w:val="Date"/>
    <w:basedOn w:val="a"/>
    <w:next w:val="a"/>
    <w:link w:val="aa"/>
    <w:uiPriority w:val="99"/>
    <w:semiHidden/>
    <w:unhideWhenUsed/>
    <w:rsid w:val="006F218F"/>
  </w:style>
  <w:style w:type="character" w:customStyle="1" w:styleId="aa">
    <w:name w:val="日付 (文字)"/>
    <w:basedOn w:val="a0"/>
    <w:link w:val="a9"/>
    <w:uiPriority w:val="99"/>
    <w:semiHidden/>
    <w:rsid w:val="006F218F"/>
  </w:style>
  <w:style w:type="paragraph" w:styleId="ab">
    <w:name w:val="Closing"/>
    <w:basedOn w:val="a"/>
    <w:link w:val="ac"/>
    <w:uiPriority w:val="99"/>
    <w:unhideWhenUsed/>
    <w:rsid w:val="00C25DEF"/>
    <w:pPr>
      <w:jc w:val="right"/>
    </w:pPr>
    <w:rPr>
      <w:rFonts w:asciiTheme="minorEastAsia" w:hAnsiTheme="minorEastAsia"/>
    </w:rPr>
  </w:style>
  <w:style w:type="character" w:customStyle="1" w:styleId="ac">
    <w:name w:val="結語 (文字)"/>
    <w:basedOn w:val="a0"/>
    <w:link w:val="ab"/>
    <w:uiPriority w:val="99"/>
    <w:rsid w:val="00C25DEF"/>
    <w:rPr>
      <w:rFonts w:asciiTheme="minorEastAsia" w:hAnsiTheme="minorEastAsia"/>
      <w:szCs w:val="21"/>
    </w:rPr>
  </w:style>
  <w:style w:type="paragraph" w:styleId="ad">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e">
    <w:name w:val="annotation text"/>
    <w:basedOn w:val="a"/>
    <w:link w:val="af"/>
    <w:uiPriority w:val="99"/>
    <w:semiHidden/>
    <w:unhideWhenUsed/>
    <w:pPr>
      <w:jc w:val="left"/>
    </w:pPr>
  </w:style>
  <w:style w:type="character" w:customStyle="1" w:styleId="af">
    <w:name w:val="コメント文字列 (文字)"/>
    <w:basedOn w:val="a0"/>
    <w:link w:val="ae"/>
    <w:uiPriority w:val="99"/>
    <w:semiHidden/>
  </w:style>
  <w:style w:type="character" w:styleId="af0">
    <w:name w:val="annotation reference"/>
    <w:basedOn w:val="a0"/>
    <w:uiPriority w:val="99"/>
    <w:semiHidden/>
    <w:unhideWhenUsed/>
    <w:rPr>
      <w:sz w:val="18"/>
      <w:szCs w:val="18"/>
    </w:rPr>
  </w:style>
  <w:style w:type="paragraph" w:styleId="af1">
    <w:name w:val="annotation subject"/>
    <w:basedOn w:val="ae"/>
    <w:next w:val="ae"/>
    <w:link w:val="af2"/>
    <w:uiPriority w:val="99"/>
    <w:semiHidden/>
    <w:unhideWhenUsed/>
    <w:rsid w:val="00F32933"/>
    <w:rPr>
      <w:b/>
      <w:bCs/>
    </w:rPr>
  </w:style>
  <w:style w:type="character" w:customStyle="1" w:styleId="af2">
    <w:name w:val="コメント内容 (文字)"/>
    <w:basedOn w:val="af"/>
    <w:link w:val="af1"/>
    <w:uiPriority w:val="99"/>
    <w:semiHidden/>
    <w:rsid w:val="00F32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T0a0iyp2SxL1RwQczdE0qPAF1A==">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昭和太郎</dc:creator>
  <cp:lastModifiedBy>yokobori shoji</cp:lastModifiedBy>
  <cp:revision>4</cp:revision>
  <dcterms:created xsi:type="dcterms:W3CDTF">2021-07-18T14:26:00Z</dcterms:created>
  <dcterms:modified xsi:type="dcterms:W3CDTF">2021-07-18T14:29:00Z</dcterms:modified>
</cp:coreProperties>
</file>